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4E" w:rsidRPr="00EF124E" w:rsidRDefault="00EF124E" w:rsidP="00EF124E">
      <w:pPr>
        <w:spacing w:line="590" w:lineRule="exact"/>
        <w:rPr>
          <w:rFonts w:ascii="黑体" w:eastAsia="黑体" w:hAnsi="黑体" w:cs="Times New Roman"/>
          <w:sz w:val="28"/>
          <w:szCs w:val="28"/>
        </w:rPr>
      </w:pPr>
      <w:r w:rsidRPr="00EF124E">
        <w:rPr>
          <w:rFonts w:ascii="黑体" w:eastAsia="黑体" w:hAnsi="黑体" w:cs="Times New Roman" w:hint="eastAsia"/>
          <w:sz w:val="28"/>
          <w:szCs w:val="28"/>
        </w:rPr>
        <w:t>附件</w:t>
      </w:r>
      <w:r w:rsidR="00D247B4">
        <w:rPr>
          <w:rFonts w:ascii="黑体" w:eastAsia="黑体" w:hAnsi="黑体" w:cs="Times New Roman" w:hint="eastAsia"/>
          <w:sz w:val="28"/>
          <w:szCs w:val="28"/>
        </w:rPr>
        <w:t>1</w:t>
      </w:r>
    </w:p>
    <w:p w:rsidR="007F654B" w:rsidRPr="007F654B" w:rsidRDefault="007F654B" w:rsidP="0030273B">
      <w:pPr>
        <w:spacing w:line="590" w:lineRule="exact"/>
        <w:ind w:firstLineChars="350" w:firstLine="1120"/>
        <w:rPr>
          <w:rFonts w:ascii="方正小标宋简体" w:eastAsia="方正小标宋简体" w:hAnsi="黑体" w:cs="Times New Roman"/>
          <w:sz w:val="32"/>
          <w:szCs w:val="32"/>
        </w:rPr>
      </w:pPr>
      <w:bookmarkStart w:id="0" w:name="_GoBack"/>
      <w:bookmarkEnd w:id="0"/>
      <w:r w:rsidRPr="007F654B">
        <w:rPr>
          <w:rFonts w:ascii="方正小标宋简体" w:eastAsia="方正小标宋简体" w:hAnsi="黑体" w:cs="Times New Roman" w:hint="eastAsia"/>
          <w:sz w:val="32"/>
          <w:szCs w:val="32"/>
        </w:rPr>
        <w:t>江苏省农机购置补贴机具种类范围(</w:t>
      </w:r>
      <w:r w:rsidR="00636E20">
        <w:rPr>
          <w:rFonts w:ascii="方正小标宋简体" w:eastAsia="方正小标宋简体" w:hAnsi="黑体" w:cs="Times New Roman" w:hint="eastAsia"/>
          <w:sz w:val="32"/>
          <w:szCs w:val="32"/>
        </w:rPr>
        <w:t>2019年调整</w:t>
      </w:r>
      <w:r w:rsidRPr="007F654B">
        <w:rPr>
          <w:rFonts w:ascii="方正小标宋简体" w:eastAsia="方正小标宋简体" w:hAnsi="黑体" w:cs="Times New Roman" w:hint="eastAsia"/>
          <w:sz w:val="32"/>
          <w:szCs w:val="32"/>
        </w:rPr>
        <w:t>)</w:t>
      </w:r>
    </w:p>
    <w:tbl>
      <w:tblPr>
        <w:tblW w:w="8931" w:type="dxa"/>
        <w:tblInd w:w="-34" w:type="dxa"/>
        <w:tblLook w:val="04A0" w:firstRow="1" w:lastRow="0" w:firstColumn="1" w:lastColumn="0" w:noHBand="0" w:noVBand="1"/>
      </w:tblPr>
      <w:tblGrid>
        <w:gridCol w:w="709"/>
        <w:gridCol w:w="993"/>
        <w:gridCol w:w="1701"/>
        <w:gridCol w:w="2126"/>
        <w:gridCol w:w="3402"/>
      </w:tblGrid>
      <w:tr w:rsidR="005C6B2A" w:rsidRPr="00EF124E" w:rsidTr="001B03D2">
        <w:trPr>
          <w:trHeight w:val="36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机具大类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机具小类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机具品目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旋耕机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幅宽≥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1.5m)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</w:tr>
      <w:tr w:rsidR="005C6B2A" w:rsidRPr="001B03D2" w:rsidTr="001B03D2">
        <w:trPr>
          <w:trHeight w:val="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</w:tr>
      <w:tr w:rsidR="005C6B2A" w:rsidRPr="001B03D2" w:rsidTr="001B03D2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自走式玉米收获机（</w:t>
            </w:r>
            <w:proofErr w:type="gramStart"/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含穗茎</w:t>
            </w:r>
            <w:proofErr w:type="gramEnd"/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兼收玉米收获机）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20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马力及以上轮式拖拉机</w:t>
            </w:r>
          </w:p>
        </w:tc>
      </w:tr>
      <w:tr w:rsidR="005C6B2A" w:rsidRPr="001B03D2" w:rsidTr="001B03D2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</w:tr>
      <w:tr w:rsidR="005C6B2A" w:rsidRPr="001B03D2" w:rsidTr="001B03D2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动力喷雾机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深松机</w:t>
            </w:r>
            <w:proofErr w:type="gramEnd"/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小粒种子播种机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秧盘播种成套设备（</w:t>
            </w:r>
            <w:proofErr w:type="gramStart"/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含床土</w:t>
            </w:r>
            <w:proofErr w:type="gramEnd"/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处理）</w:t>
            </w:r>
          </w:p>
        </w:tc>
      </w:tr>
      <w:tr w:rsidR="005C6B2A" w:rsidRPr="001B03D2" w:rsidTr="00E220EA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茎秆收集处理机械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秸秆粉碎还田机</w:t>
            </w:r>
            <w:r w:rsidR="00D62767"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幅宽≥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1.5m)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打（压）捆机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籽粒作物收获机械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油菜籽收获机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谷物烘干机（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吨及以上、循环式）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水泵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离心泵（配套功率≥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5.5KW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C6B2A" w:rsidRPr="001B03D2" w:rsidTr="00E52195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增氧机</w:t>
            </w:r>
          </w:p>
        </w:tc>
      </w:tr>
      <w:tr w:rsidR="005C6B2A" w:rsidRPr="001B03D2" w:rsidTr="00E52195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起垄机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开沟机</w:t>
            </w:r>
          </w:p>
        </w:tc>
      </w:tr>
      <w:tr w:rsidR="005C6B2A" w:rsidRPr="001B03D2" w:rsidTr="001B03D2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自选类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DD5C39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DD5C39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食用菌生产设备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710B24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1B03D2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蒸汽灭菌设备</w:t>
            </w:r>
            <w:r w:rsidR="00EF124E"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蘑菇灭菌器</w:t>
            </w:r>
            <w:r w:rsidR="00EF124E"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容积</w:t>
            </w:r>
            <w:r w:rsidR="00EF124E"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≥</w:t>
            </w:r>
            <w:r w:rsidR="00EF124E"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20</w:t>
            </w:r>
            <w:r w:rsidR="00EF124E"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立方米）</w:t>
            </w:r>
          </w:p>
        </w:tc>
      </w:tr>
      <w:tr w:rsidR="005C6B2A" w:rsidRPr="001B03D2" w:rsidTr="001B03D2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简易保鲜储藏设备</w:t>
            </w:r>
          </w:p>
        </w:tc>
      </w:tr>
      <w:tr w:rsidR="005C6B2A" w:rsidRPr="001B03D2" w:rsidTr="001B03D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风送喷雾机</w:t>
            </w:r>
          </w:p>
        </w:tc>
      </w:tr>
      <w:tr w:rsidR="005C6B2A" w:rsidRPr="001B03D2" w:rsidTr="001B03D2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农田基本建设机械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平地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7E3416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平地机（</w:t>
            </w:r>
            <w:r w:rsidR="00EF124E"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激光</w:t>
            </w:r>
            <w:r w:rsidR="00EF124E"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平地机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割草机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乘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坐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式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装卸机械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抓草机</w:t>
            </w:r>
          </w:p>
        </w:tc>
      </w:tr>
      <w:tr w:rsidR="005C6B2A" w:rsidRPr="001B03D2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粪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污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固液分离机</w:t>
            </w:r>
          </w:p>
        </w:tc>
      </w:tr>
      <w:tr w:rsidR="005C6B2A" w:rsidRPr="001B03D2" w:rsidTr="001B03D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撒肥机</w:t>
            </w:r>
            <w:proofErr w:type="gramEnd"/>
          </w:p>
        </w:tc>
      </w:tr>
      <w:tr w:rsidR="005C6B2A" w:rsidRPr="00EF124E" w:rsidTr="001B03D2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水稻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侧深施肥</w:t>
            </w:r>
            <w:proofErr w:type="gramEnd"/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装置</w:t>
            </w:r>
          </w:p>
        </w:tc>
      </w:tr>
      <w:tr w:rsidR="005C6B2A" w:rsidRPr="00EF124E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自选类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D446F6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D446F6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水产养殖环境监控与管理设备</w:t>
            </w:r>
          </w:p>
        </w:tc>
      </w:tr>
      <w:tr w:rsidR="005C6B2A" w:rsidRPr="00EF124E" w:rsidTr="001B03D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秸秆压块（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粒、棒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机（含移动式）</w:t>
            </w:r>
          </w:p>
        </w:tc>
      </w:tr>
      <w:tr w:rsidR="005C6B2A" w:rsidRPr="00EF124E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自选类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田园搬运机</w:t>
            </w:r>
          </w:p>
        </w:tc>
      </w:tr>
      <w:tr w:rsidR="005C6B2A" w:rsidRPr="00EF124E" w:rsidTr="001B03D2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耕整地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整地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筑</w:t>
            </w:r>
            <w:proofErr w:type="gramStart"/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埂</w:t>
            </w:r>
            <w:proofErr w:type="gramEnd"/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机</w:t>
            </w:r>
          </w:p>
        </w:tc>
      </w:tr>
      <w:tr w:rsidR="005C6B2A" w:rsidRPr="00EF124E" w:rsidTr="001B03D2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秧苗移栽机</w:t>
            </w:r>
          </w:p>
        </w:tc>
      </w:tr>
      <w:tr w:rsidR="005C6B2A" w:rsidRPr="00EF124E" w:rsidTr="00E220EA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自选类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DD5C39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茶园防霜机</w:t>
            </w:r>
          </w:p>
        </w:tc>
      </w:tr>
      <w:tr w:rsidR="005C6B2A" w:rsidRPr="00EF124E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根茎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作物收获机械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花生收获机</w:t>
            </w:r>
          </w:p>
        </w:tc>
      </w:tr>
      <w:tr w:rsidR="005C6B2A" w:rsidRPr="00EF124E" w:rsidTr="00E220EA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花生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摘果机</w:t>
            </w:r>
          </w:p>
        </w:tc>
      </w:tr>
      <w:tr w:rsidR="005C6B2A" w:rsidRPr="00EF124E" w:rsidTr="00E220EA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自选类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2A488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1B03D2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有机废弃物好氧发酵翻堆机（</w:t>
            </w:r>
            <w:proofErr w:type="gramStart"/>
            <w:r w:rsidR="00EF124E"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翻抛机</w:t>
            </w:r>
            <w:proofErr w:type="gramEnd"/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C6B2A" w:rsidRPr="00EF124E" w:rsidTr="001B03D2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铧式犁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（单体幅宽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≥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35cm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、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3</w:t>
            </w:r>
            <w:proofErr w:type="gramStart"/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铧</w:t>
            </w:r>
            <w:proofErr w:type="gramEnd"/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及以上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的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翻转犁）</w:t>
            </w:r>
          </w:p>
        </w:tc>
      </w:tr>
      <w:tr w:rsidR="005C6B2A" w:rsidRPr="00EF124E" w:rsidTr="001B03D2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2137D4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2137D4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播种</w:t>
            </w:r>
            <w:r w:rsidR="00EF124E"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旋耕播种机（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12</w:t>
            </w: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行及以上）</w:t>
            </w:r>
          </w:p>
        </w:tc>
      </w:tr>
      <w:tr w:rsidR="005C6B2A" w:rsidRPr="00EF124E" w:rsidTr="001B03D2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温室大棚设备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热风炉（热泵热风炉、生物质热风炉）</w:t>
            </w:r>
          </w:p>
        </w:tc>
      </w:tr>
      <w:tr w:rsidR="005C6B2A" w:rsidRPr="00EF124E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农业用北斗终端（含渔船用）</w:t>
            </w:r>
          </w:p>
        </w:tc>
      </w:tr>
      <w:tr w:rsidR="005C6B2A" w:rsidRPr="00EF124E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圆盘耙</w:t>
            </w:r>
          </w:p>
        </w:tc>
      </w:tr>
      <w:tr w:rsidR="005C6B2A" w:rsidRPr="00EF124E" w:rsidTr="001B03D2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自选类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DD5C39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DD5C39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有机肥加工成套设备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沼气发电机组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自选类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自走式秧田育秧播种机</w:t>
            </w:r>
          </w:p>
        </w:tc>
      </w:tr>
      <w:tr w:rsidR="005C6B2A" w:rsidRPr="00EF124E" w:rsidTr="001B03D2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水稻直播机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养蜂设备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养蜂平台</w:t>
            </w:r>
          </w:p>
        </w:tc>
      </w:tr>
      <w:tr w:rsidR="005C6B2A" w:rsidRPr="00EF124E" w:rsidTr="001B03D2">
        <w:trPr>
          <w:trHeight w:val="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病死畜禽无害化处理设备</w:t>
            </w:r>
          </w:p>
        </w:tc>
      </w:tr>
      <w:tr w:rsidR="005C6B2A" w:rsidRPr="00EF124E" w:rsidTr="001B03D2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田园管理机械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修剪机械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茶树修剪机</w:t>
            </w:r>
          </w:p>
        </w:tc>
      </w:tr>
      <w:tr w:rsidR="005C6B2A" w:rsidRPr="00EF124E" w:rsidTr="001B03D2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茶叶加工机械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4E" w:rsidRPr="00EF124E" w:rsidRDefault="00EF124E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茶叶</w:t>
            </w:r>
            <w:proofErr w:type="gramStart"/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杀青机</w:t>
            </w:r>
            <w:proofErr w:type="gramEnd"/>
          </w:p>
        </w:tc>
      </w:tr>
      <w:tr w:rsidR="005C6B2A" w:rsidRPr="00EF124E" w:rsidTr="001B03D2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2B78F7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2B78F7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2B78F7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机耕船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自选类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062B63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根茎作物</w:t>
            </w:r>
            <w:r w:rsidRPr="00062B63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062B63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062B63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大蒜收获机</w:t>
            </w:r>
          </w:p>
        </w:tc>
      </w:tr>
      <w:tr w:rsidR="005C6B2A" w:rsidRPr="00EF124E" w:rsidTr="001B03D2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124E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90A84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90A84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5E760D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E760D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组合米机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D265D2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</w:t>
            </w:r>
            <w:r w:rsidRPr="005E760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5E760D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其它</w:t>
            </w:r>
            <w:r w:rsidRPr="005E760D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5E760D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5E760D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大米色选机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D265D2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1E5C6B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1E5C6B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1E5C6B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清粪机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265D2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351AF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0E18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青饲料收获机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351AF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351AF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饲料作物收获机械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B351AF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351AF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圆草捆包膜机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D265D2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265D2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9325E5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42EA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842EA0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842EA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饲料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842EA0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草）加工机械设备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0E18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0E18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饲料制备（搅拌）机</w:t>
            </w:r>
          </w:p>
        </w:tc>
      </w:tr>
      <w:tr w:rsidR="005C6B2A" w:rsidRPr="00EF124E" w:rsidTr="001B03D2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D265D2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265D2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非通用类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0E18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0E18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0E18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0E18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0E18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EF0E18"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</w:tr>
      <w:tr w:rsidR="005C6B2A" w:rsidRPr="00EF124E" w:rsidTr="001B03D2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widowControl/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自选类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水产机械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水产养殖机械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2A" w:rsidRPr="00EF124E" w:rsidRDefault="005C6B2A" w:rsidP="001B03D2">
            <w:pPr>
              <w:spacing w:line="180" w:lineRule="exact"/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  <w:szCs w:val="18"/>
              </w:rPr>
              <w:t>投饲机</w:t>
            </w:r>
            <w:proofErr w:type="gramEnd"/>
          </w:p>
        </w:tc>
      </w:tr>
    </w:tbl>
    <w:p w:rsidR="009817D1" w:rsidRPr="00EF124E" w:rsidRDefault="009817D1" w:rsidP="001B03D2">
      <w:pPr>
        <w:spacing w:line="200" w:lineRule="exact"/>
      </w:pPr>
    </w:p>
    <w:sectPr w:rsidR="009817D1" w:rsidRPr="00EF124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EE" w:rsidRDefault="00F11BEE">
      <w:r>
        <w:separator/>
      </w:r>
    </w:p>
  </w:endnote>
  <w:endnote w:type="continuationSeparator" w:id="0">
    <w:p w:rsidR="00F11BEE" w:rsidRDefault="00F1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92" w:rsidRPr="0097622D" w:rsidRDefault="004E7E18" w:rsidP="0097622D">
    <w:pPr>
      <w:pStyle w:val="a3"/>
      <w:ind w:firstLineChars="100" w:firstLine="280"/>
      <w:rPr>
        <w:sz w:val="28"/>
      </w:rPr>
    </w:pPr>
    <w:r>
      <w:rPr>
        <w:rStyle w:val="a4"/>
        <w:rFonts w:hint="eastAsia"/>
        <w:sz w:val="28"/>
      </w:rPr>
      <w:t>－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18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92" w:rsidRDefault="004E7E18" w:rsidP="008B21E5">
    <w:pPr>
      <w:pStyle w:val="a3"/>
      <w:ind w:firstLineChars="1350" w:firstLine="3780"/>
      <w:rPr>
        <w:sz w:val="28"/>
      </w:rPr>
    </w:pPr>
    <w:r>
      <w:rPr>
        <w:rStyle w:val="a4"/>
        <w:rFonts w:hint="eastAsia"/>
        <w:sz w:val="28"/>
      </w:rPr>
      <w:t>－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30273B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EE" w:rsidRDefault="00F11BEE">
      <w:r>
        <w:separator/>
      </w:r>
    </w:p>
  </w:footnote>
  <w:footnote w:type="continuationSeparator" w:id="0">
    <w:p w:rsidR="00F11BEE" w:rsidRDefault="00F1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E"/>
    <w:rsid w:val="0001301F"/>
    <w:rsid w:val="00045CB5"/>
    <w:rsid w:val="0006147E"/>
    <w:rsid w:val="000D7CD3"/>
    <w:rsid w:val="001246CA"/>
    <w:rsid w:val="001B03D2"/>
    <w:rsid w:val="002137D4"/>
    <w:rsid w:val="002A488E"/>
    <w:rsid w:val="002E761B"/>
    <w:rsid w:val="002F15EB"/>
    <w:rsid w:val="0030273B"/>
    <w:rsid w:val="003B5E2E"/>
    <w:rsid w:val="0044438D"/>
    <w:rsid w:val="004C5F3A"/>
    <w:rsid w:val="004E0F48"/>
    <w:rsid w:val="004E7E18"/>
    <w:rsid w:val="00504010"/>
    <w:rsid w:val="005C6B2A"/>
    <w:rsid w:val="005D6B95"/>
    <w:rsid w:val="006108EA"/>
    <w:rsid w:val="00636E20"/>
    <w:rsid w:val="0064761E"/>
    <w:rsid w:val="006B4691"/>
    <w:rsid w:val="00710B24"/>
    <w:rsid w:val="00756313"/>
    <w:rsid w:val="00786AA5"/>
    <w:rsid w:val="007B0948"/>
    <w:rsid w:val="007E3416"/>
    <w:rsid w:val="007F654B"/>
    <w:rsid w:val="00842EA0"/>
    <w:rsid w:val="008B21E5"/>
    <w:rsid w:val="008E5167"/>
    <w:rsid w:val="009014AC"/>
    <w:rsid w:val="009817D1"/>
    <w:rsid w:val="00A96C90"/>
    <w:rsid w:val="00AD56CF"/>
    <w:rsid w:val="00C15012"/>
    <w:rsid w:val="00D247B4"/>
    <w:rsid w:val="00D265D2"/>
    <w:rsid w:val="00D446F6"/>
    <w:rsid w:val="00D518F1"/>
    <w:rsid w:val="00D62767"/>
    <w:rsid w:val="00DD5C39"/>
    <w:rsid w:val="00DE7F61"/>
    <w:rsid w:val="00E220EA"/>
    <w:rsid w:val="00E310DE"/>
    <w:rsid w:val="00E52195"/>
    <w:rsid w:val="00E9025E"/>
    <w:rsid w:val="00EA0DB2"/>
    <w:rsid w:val="00EF124E"/>
    <w:rsid w:val="00F05FFE"/>
    <w:rsid w:val="00F1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12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12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124E"/>
  </w:style>
  <w:style w:type="paragraph" w:styleId="a5">
    <w:name w:val="header"/>
    <w:basedOn w:val="a"/>
    <w:link w:val="Char0"/>
    <w:uiPriority w:val="99"/>
    <w:unhideWhenUsed/>
    <w:rsid w:val="00061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14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12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12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124E"/>
  </w:style>
  <w:style w:type="paragraph" w:styleId="a5">
    <w:name w:val="header"/>
    <w:basedOn w:val="a"/>
    <w:link w:val="Char0"/>
    <w:uiPriority w:val="99"/>
    <w:unhideWhenUsed/>
    <w:rsid w:val="00061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1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10</cp:revision>
  <cp:lastPrinted>2019-02-27T00:50:00Z</cp:lastPrinted>
  <dcterms:created xsi:type="dcterms:W3CDTF">2019-04-18T07:51:00Z</dcterms:created>
  <dcterms:modified xsi:type="dcterms:W3CDTF">2019-05-05T07:19:00Z</dcterms:modified>
</cp:coreProperties>
</file>